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4503" w:type="dxa"/>
        <w:tblLook w:val="0000"/>
      </w:tblPr>
      <w:tblGrid>
        <w:gridCol w:w="4959"/>
      </w:tblGrid>
      <w:tr w:rsidR="00B03BA0" w:rsidTr="00B03BA0">
        <w:trPr>
          <w:trHeight w:val="615"/>
        </w:trPr>
        <w:tc>
          <w:tcPr>
            <w:tcW w:w="4959" w:type="dxa"/>
          </w:tcPr>
          <w:p w:rsidR="00B03BA0" w:rsidRDefault="00F4418C" w:rsidP="00F441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-320040</wp:posOffset>
                  </wp:positionH>
                  <wp:positionV relativeFrom="paragraph">
                    <wp:posOffset>3810</wp:posOffset>
                  </wp:positionV>
                  <wp:extent cx="561975" cy="676275"/>
                  <wp:effectExtent l="19050" t="0" r="9525" b="9525"/>
                  <wp:wrapThrough wrapText="bothSides">
                    <wp:wrapPolygon edited="0">
                      <wp:start x="-732" y="0"/>
                      <wp:lineTo x="-732" y="21904"/>
                      <wp:lineTo x="21966" y="21904"/>
                      <wp:lineTo x="21966" y="0"/>
                      <wp:lineTo x="-732" y="0"/>
                    </wp:wrapPolygon>
                  </wp:wrapThrough>
                  <wp:docPr id="2" name="Рисунок 2" descr="Герб_Вар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Герб_Вар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bright="-6000" contrast="1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561975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B03BA0" w:rsidRDefault="00B03BA0" w:rsidP="00B03B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3BA0" w:rsidRDefault="00B03BA0" w:rsidP="00B03B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418C" w:rsidRDefault="00F4418C" w:rsidP="00F4418C">
      <w:pPr>
        <w:pStyle w:val="a7"/>
        <w:ind w:right="-185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ПОДПРОГРАММА</w:t>
      </w:r>
    </w:p>
    <w:p w:rsidR="00F4418C" w:rsidRPr="00F4418C" w:rsidRDefault="00F4418C" w:rsidP="00F4418C">
      <w:pPr>
        <w:pStyle w:val="a7"/>
        <w:ind w:right="-185"/>
        <w:rPr>
          <w:rFonts w:ascii="Arial" w:hAnsi="Arial" w:cs="Arial"/>
          <w:b/>
          <w:sz w:val="28"/>
          <w:szCs w:val="28"/>
        </w:rPr>
      </w:pPr>
      <w:r w:rsidRPr="00F4418C">
        <w:rPr>
          <w:b/>
          <w:sz w:val="28"/>
          <w:szCs w:val="28"/>
        </w:rPr>
        <w:t>«Развитие инфраструктуры единой дежурно-диспетчерской службы администрации Варненского муниципального района на  201</w:t>
      </w:r>
      <w:r w:rsidR="0061178F">
        <w:rPr>
          <w:b/>
          <w:sz w:val="28"/>
          <w:szCs w:val="28"/>
        </w:rPr>
        <w:t>3</w:t>
      </w:r>
      <w:r w:rsidRPr="00F4418C">
        <w:rPr>
          <w:b/>
          <w:sz w:val="28"/>
          <w:szCs w:val="28"/>
        </w:rPr>
        <w:t>-201</w:t>
      </w:r>
      <w:r w:rsidR="0061178F">
        <w:rPr>
          <w:b/>
          <w:sz w:val="28"/>
          <w:szCs w:val="28"/>
        </w:rPr>
        <w:t>4</w:t>
      </w:r>
      <w:r w:rsidRPr="00F4418C">
        <w:rPr>
          <w:b/>
          <w:sz w:val="28"/>
          <w:szCs w:val="28"/>
        </w:rPr>
        <w:t xml:space="preserve"> годы»</w:t>
      </w:r>
    </w:p>
    <w:p w:rsidR="00F4418C" w:rsidRPr="00F4418C" w:rsidRDefault="00F4418C" w:rsidP="00F4418C">
      <w:pPr>
        <w:pStyle w:val="ConsPlusTitle"/>
        <w:widowControl/>
        <w:jc w:val="center"/>
        <w:rPr>
          <w:color w:val="C00000"/>
          <w:sz w:val="24"/>
          <w:szCs w:val="24"/>
        </w:rPr>
      </w:pPr>
      <w:r w:rsidRPr="00F4418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A60628">
        <w:rPr>
          <w:rFonts w:ascii="Times New Roman" w:hAnsi="Times New Roman" w:cs="Times New Roman"/>
          <w:sz w:val="28"/>
          <w:szCs w:val="28"/>
        </w:rPr>
        <w:t xml:space="preserve"> </w:t>
      </w:r>
      <w:r w:rsidRPr="00F4418C">
        <w:t xml:space="preserve"> ПРОГРАММЫ "СНИЖЕНИЕ РИСКОВ И СМЯГЧЕНИЕ ПОСЛЕДСТВИЙ ЧРЕЗВЫЧАЙНЫХ СИТУАЦИЙ ПРИРОДНОГО И ТЕХНОГЕННОГО ХАРАКТЕРА В ВАРНЕНСКОМ МУНИЦИПАЛЬНОМ РАЙОНЕ" </w:t>
      </w:r>
      <w:r w:rsidRPr="00F4418C">
        <w:rPr>
          <w:sz w:val="24"/>
          <w:szCs w:val="24"/>
        </w:rPr>
        <w:t>на 201</w:t>
      </w:r>
      <w:r w:rsidR="0061178F">
        <w:rPr>
          <w:sz w:val="24"/>
          <w:szCs w:val="24"/>
        </w:rPr>
        <w:t>2</w:t>
      </w:r>
      <w:r w:rsidRPr="00F4418C">
        <w:rPr>
          <w:sz w:val="24"/>
          <w:szCs w:val="24"/>
        </w:rPr>
        <w:t>-201</w:t>
      </w:r>
      <w:r w:rsidR="00784DFC">
        <w:rPr>
          <w:sz w:val="24"/>
          <w:szCs w:val="24"/>
        </w:rPr>
        <w:t>4</w:t>
      </w:r>
      <w:r w:rsidRPr="00F4418C">
        <w:rPr>
          <w:sz w:val="24"/>
          <w:szCs w:val="24"/>
        </w:rPr>
        <w:t>годы</w:t>
      </w:r>
    </w:p>
    <w:p w:rsidR="00F4418C" w:rsidRDefault="00F4418C" w:rsidP="00F4418C">
      <w:pPr>
        <w:pStyle w:val="1"/>
        <w:jc w:val="center"/>
      </w:pPr>
    </w:p>
    <w:p w:rsidR="00F4418C" w:rsidRDefault="00F4418C" w:rsidP="00F4418C">
      <w:pPr>
        <w:pStyle w:val="1"/>
        <w:jc w:val="center"/>
      </w:pPr>
      <w:r w:rsidRPr="004665A6">
        <w:t>ПАСПОРТ</w:t>
      </w:r>
    </w:p>
    <w:p w:rsidR="00B03BA0" w:rsidRDefault="00F4418C" w:rsidP="00B03B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3BA0" w:rsidRDefault="00B03BA0" w:rsidP="00B03B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10"/>
        <w:gridCol w:w="6060"/>
      </w:tblGrid>
      <w:tr w:rsidR="00B03BA0" w:rsidTr="00DF2276">
        <w:tc>
          <w:tcPr>
            <w:tcW w:w="3510" w:type="dxa"/>
          </w:tcPr>
          <w:p w:rsidR="00B03BA0" w:rsidRDefault="00B03BA0" w:rsidP="00B03B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6061" w:type="dxa"/>
          </w:tcPr>
          <w:p w:rsidR="00B03BA0" w:rsidRDefault="00B03BA0" w:rsidP="006117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Муниципальная </w:t>
            </w:r>
            <w:r w:rsidR="00784D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программа «Развитие инфраструктуры единой дежурно-диспетчерской службы администрации </w:t>
            </w:r>
            <w:r w:rsidR="00F4418C">
              <w:rPr>
                <w:rFonts w:ascii="Times New Roman" w:hAnsi="Times New Roman" w:cs="Times New Roman"/>
                <w:sz w:val="28"/>
                <w:szCs w:val="28"/>
              </w:rPr>
              <w:t>Варненского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на  201</w:t>
            </w:r>
            <w:r w:rsidR="0061178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-201</w:t>
            </w:r>
            <w:r w:rsidR="00784DF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годы» </w:t>
            </w:r>
          </w:p>
        </w:tc>
      </w:tr>
      <w:tr w:rsidR="00B03BA0" w:rsidTr="00DF2276">
        <w:tc>
          <w:tcPr>
            <w:tcW w:w="3510" w:type="dxa"/>
          </w:tcPr>
          <w:p w:rsidR="00B03BA0" w:rsidRDefault="00B03BA0" w:rsidP="00B03B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6061" w:type="dxa"/>
          </w:tcPr>
          <w:p w:rsidR="00B03BA0" w:rsidRDefault="00B03BA0" w:rsidP="00B03B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Указ президента Российской Федерации от 28.12.2010 года  № 1632 «О совершенствовании системы обеспечения вызова экстренных оперативных служб на территории Российской Федерации»;</w:t>
            </w:r>
          </w:p>
          <w:p w:rsidR="00B03BA0" w:rsidRDefault="00B03BA0" w:rsidP="00B03B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04DF6">
              <w:rPr>
                <w:rFonts w:ascii="Times New Roman" w:hAnsi="Times New Roman" w:cs="Times New Roman"/>
                <w:sz w:val="28"/>
                <w:szCs w:val="28"/>
              </w:rPr>
              <w:t xml:space="preserve">Распоряжение Правительства Российской Федерации от 25.08.2008 года № 1240-р «О концепции </w:t>
            </w:r>
            <w:proofErr w:type="gramStart"/>
            <w:r w:rsidR="00204DF6">
              <w:rPr>
                <w:rFonts w:ascii="Times New Roman" w:hAnsi="Times New Roman" w:cs="Times New Roman"/>
                <w:sz w:val="28"/>
                <w:szCs w:val="28"/>
              </w:rPr>
              <w:t>создания системы обеспечения вызова экстренных оперативных служб</w:t>
            </w:r>
            <w:proofErr w:type="gramEnd"/>
            <w:r w:rsidR="00204DF6">
              <w:rPr>
                <w:rFonts w:ascii="Times New Roman" w:hAnsi="Times New Roman" w:cs="Times New Roman"/>
                <w:sz w:val="28"/>
                <w:szCs w:val="28"/>
              </w:rPr>
              <w:t xml:space="preserve"> через единый номер «112» на базе единых дежурно-диспетчерских служб муниципальных образований»;</w:t>
            </w:r>
          </w:p>
          <w:p w:rsidR="00204DF6" w:rsidRDefault="00204DF6" w:rsidP="00B03B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Протокол № 5 заседания комиссии по чрезвычайным ситуациям и обеспечению пожарной безопасности Правительства Российской Федерации от 21.10.2011 года 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«Об утверждении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Положения о единых дежурно-диспетчерских службах муниципальных образований Российской Федерации»</w:t>
            </w:r>
          </w:p>
        </w:tc>
      </w:tr>
      <w:tr w:rsidR="00204DF6" w:rsidTr="00DF2276">
        <w:tc>
          <w:tcPr>
            <w:tcW w:w="3510" w:type="dxa"/>
          </w:tcPr>
          <w:p w:rsidR="00204DF6" w:rsidRDefault="00204DF6" w:rsidP="00B03B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Заказчик программы</w:t>
            </w:r>
          </w:p>
        </w:tc>
        <w:tc>
          <w:tcPr>
            <w:tcW w:w="6061" w:type="dxa"/>
          </w:tcPr>
          <w:p w:rsidR="00204DF6" w:rsidRDefault="00204DF6" w:rsidP="00F44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Администрация </w:t>
            </w:r>
            <w:r w:rsidR="00F4418C">
              <w:rPr>
                <w:rFonts w:ascii="Times New Roman" w:hAnsi="Times New Roman" w:cs="Times New Roman"/>
                <w:sz w:val="28"/>
                <w:szCs w:val="28"/>
              </w:rPr>
              <w:t xml:space="preserve">Варненского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</w:tc>
      </w:tr>
      <w:tr w:rsidR="00204DF6" w:rsidTr="00DF2276">
        <w:tc>
          <w:tcPr>
            <w:tcW w:w="3510" w:type="dxa"/>
          </w:tcPr>
          <w:p w:rsidR="00204DF6" w:rsidRDefault="00204DF6" w:rsidP="00B03B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Разработчик</w:t>
            </w:r>
            <w:r w:rsidR="0027157F">
              <w:rPr>
                <w:rFonts w:ascii="Times New Roman" w:hAnsi="Times New Roman" w:cs="Times New Roman"/>
                <w:sz w:val="28"/>
                <w:szCs w:val="28"/>
              </w:rPr>
              <w:t xml:space="preserve"> и ответственные исполнители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061" w:type="dxa"/>
          </w:tcPr>
          <w:p w:rsidR="00204DF6" w:rsidRDefault="00204DF6" w:rsidP="00F44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отдел по делам ГО и ЧС администрации </w:t>
            </w:r>
            <w:r w:rsidR="00F4418C">
              <w:rPr>
                <w:rFonts w:ascii="Times New Roman" w:hAnsi="Times New Roman" w:cs="Times New Roman"/>
                <w:sz w:val="28"/>
                <w:szCs w:val="28"/>
              </w:rPr>
              <w:t>Варненского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204DF6" w:rsidTr="00DF2276">
        <w:tc>
          <w:tcPr>
            <w:tcW w:w="3510" w:type="dxa"/>
          </w:tcPr>
          <w:p w:rsidR="00204DF6" w:rsidRDefault="00204DF6" w:rsidP="00B03B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Программы</w:t>
            </w:r>
          </w:p>
        </w:tc>
        <w:tc>
          <w:tcPr>
            <w:tcW w:w="6061" w:type="dxa"/>
          </w:tcPr>
          <w:p w:rsidR="00AF1DE4" w:rsidRDefault="00AF1DE4" w:rsidP="00F44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Развитие инфраструктуры единой дежурно-диспетчерской службы администрации </w:t>
            </w:r>
            <w:r w:rsidR="00F4418C">
              <w:rPr>
                <w:rFonts w:ascii="Times New Roman" w:hAnsi="Times New Roman" w:cs="Times New Roman"/>
                <w:sz w:val="28"/>
                <w:szCs w:val="28"/>
              </w:rPr>
              <w:t>Варненского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083756" w:rsidTr="00DF2276">
        <w:tc>
          <w:tcPr>
            <w:tcW w:w="3510" w:type="dxa"/>
          </w:tcPr>
          <w:p w:rsidR="00083756" w:rsidRDefault="00083756" w:rsidP="00B03B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6061" w:type="dxa"/>
          </w:tcPr>
          <w:p w:rsidR="00083756" w:rsidRDefault="00083756" w:rsidP="00B03B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2013-2015 годы</w:t>
            </w:r>
          </w:p>
        </w:tc>
      </w:tr>
      <w:tr w:rsidR="00083756" w:rsidTr="00DF2276">
        <w:tc>
          <w:tcPr>
            <w:tcW w:w="3510" w:type="dxa"/>
          </w:tcPr>
          <w:p w:rsidR="00083756" w:rsidRDefault="00083756" w:rsidP="00B03B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 и источники финансирования</w:t>
            </w:r>
          </w:p>
        </w:tc>
        <w:tc>
          <w:tcPr>
            <w:tcW w:w="6061" w:type="dxa"/>
          </w:tcPr>
          <w:p w:rsidR="00083756" w:rsidRDefault="00083756" w:rsidP="00B03B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средства местного бюджета</w:t>
            </w:r>
            <w:r w:rsidR="00F441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1178F">
              <w:rPr>
                <w:rFonts w:ascii="Times New Roman" w:hAnsi="Times New Roman" w:cs="Times New Roman"/>
                <w:sz w:val="28"/>
                <w:szCs w:val="28"/>
              </w:rPr>
              <w:t>586</w:t>
            </w:r>
            <w:r w:rsidR="00F4418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1178F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="00F4418C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="00F4418C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F4418C"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083756" w:rsidRDefault="00083756" w:rsidP="00B03B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2013 году </w:t>
            </w:r>
            <w:r w:rsidR="00AD513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D513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4418C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AD513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4418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D513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AD5137" w:rsidRDefault="00AD5137" w:rsidP="00B03B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2014 году – 2</w:t>
            </w:r>
            <w:r w:rsidR="00F4418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EC084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4418C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AD5137" w:rsidRDefault="0061178F" w:rsidP="00F44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D51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F2276" w:rsidTr="00DF2276">
        <w:tc>
          <w:tcPr>
            <w:tcW w:w="3510" w:type="dxa"/>
          </w:tcPr>
          <w:p w:rsidR="00DF2276" w:rsidRDefault="00DF2276" w:rsidP="00B03B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6061" w:type="dxa"/>
          </w:tcPr>
          <w:p w:rsidR="00DF2276" w:rsidRDefault="00DF2276" w:rsidP="00F44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вхождение в Общероссийскую систему обеспечения вызова экстренных оперативных служб через единый номер «112» </w:t>
            </w:r>
            <w:r w:rsidR="00F4418C">
              <w:rPr>
                <w:rFonts w:ascii="Times New Roman" w:hAnsi="Times New Roman" w:cs="Times New Roman"/>
                <w:sz w:val="28"/>
                <w:szCs w:val="28"/>
              </w:rPr>
              <w:t>Варненского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</w:tbl>
    <w:p w:rsidR="003F116F" w:rsidRDefault="003F116F" w:rsidP="00B03B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3A3D" w:rsidRDefault="00E23A3D" w:rsidP="00B03B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Используемые термины</w:t>
      </w:r>
      <w:r w:rsidR="0047373D">
        <w:rPr>
          <w:rFonts w:ascii="Times New Roman" w:hAnsi="Times New Roman" w:cs="Times New Roman"/>
          <w:b/>
          <w:sz w:val="28"/>
          <w:szCs w:val="28"/>
        </w:rPr>
        <w:t xml:space="preserve"> и сокращения</w:t>
      </w:r>
    </w:p>
    <w:p w:rsidR="00C33484" w:rsidRDefault="00C33484" w:rsidP="00B03B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73D" w:rsidRDefault="0047373D" w:rsidP="004737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ЕДДС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е</w:t>
      </w:r>
      <w:proofErr w:type="gramEnd"/>
      <w:r>
        <w:rPr>
          <w:rFonts w:ascii="Times New Roman" w:hAnsi="Times New Roman" w:cs="Times New Roman"/>
          <w:sz w:val="28"/>
          <w:szCs w:val="28"/>
        </w:rPr>
        <w:t>диная дежурно-диспетчерская служба.</w:t>
      </w:r>
    </w:p>
    <w:p w:rsidR="0047373D" w:rsidRDefault="0047373D" w:rsidP="004737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373D">
        <w:rPr>
          <w:rFonts w:ascii="Times New Roman" w:hAnsi="Times New Roman" w:cs="Times New Roman"/>
          <w:b/>
          <w:sz w:val="28"/>
          <w:szCs w:val="28"/>
        </w:rPr>
        <w:t>ГУ МЧС России по Челябинской области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Главное Управление Министерства Российской Федерации по делам гражданской обороны, чрезвычайным ситуациям и ликвидации последствий стихийных бедствий по Челябинской области.</w:t>
      </w:r>
    </w:p>
    <w:p w:rsidR="0047373D" w:rsidRDefault="00D27135" w:rsidP="004737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7135">
        <w:rPr>
          <w:rFonts w:ascii="Times New Roman" w:hAnsi="Times New Roman" w:cs="Times New Roman"/>
          <w:b/>
          <w:sz w:val="28"/>
          <w:szCs w:val="28"/>
        </w:rPr>
        <w:t xml:space="preserve">УМЦ </w:t>
      </w:r>
      <w:r w:rsidR="0047373D" w:rsidRPr="00D27135">
        <w:rPr>
          <w:rFonts w:ascii="Times New Roman" w:hAnsi="Times New Roman" w:cs="Times New Roman"/>
          <w:b/>
          <w:sz w:val="28"/>
          <w:szCs w:val="28"/>
        </w:rPr>
        <w:t>ОГУ «ГЗ Челябинской области»</w:t>
      </w:r>
      <w:r w:rsidR="0047373D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Учебно-методический центр Областного государственного учреждения «Гражданская защита Челябинской области.</w:t>
      </w:r>
    </w:p>
    <w:p w:rsidR="00427B4A" w:rsidRDefault="00427B4A" w:rsidP="004737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7B4A">
        <w:rPr>
          <w:rFonts w:ascii="Times New Roman" w:hAnsi="Times New Roman" w:cs="Times New Roman"/>
          <w:b/>
          <w:sz w:val="28"/>
          <w:szCs w:val="28"/>
        </w:rPr>
        <w:t xml:space="preserve">ГО </w:t>
      </w:r>
      <w:r>
        <w:rPr>
          <w:rFonts w:ascii="Times New Roman" w:hAnsi="Times New Roman" w:cs="Times New Roman"/>
          <w:sz w:val="28"/>
          <w:szCs w:val="28"/>
        </w:rPr>
        <w:t>– гражданская оборона.</w:t>
      </w:r>
    </w:p>
    <w:p w:rsidR="00427B4A" w:rsidRDefault="00427B4A" w:rsidP="004737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7B4A">
        <w:rPr>
          <w:rFonts w:ascii="Times New Roman" w:hAnsi="Times New Roman" w:cs="Times New Roman"/>
          <w:b/>
          <w:sz w:val="28"/>
          <w:szCs w:val="28"/>
        </w:rPr>
        <w:t>РСЧС</w:t>
      </w:r>
      <w:r>
        <w:rPr>
          <w:rFonts w:ascii="Times New Roman" w:hAnsi="Times New Roman" w:cs="Times New Roman"/>
          <w:sz w:val="28"/>
          <w:szCs w:val="28"/>
        </w:rPr>
        <w:t xml:space="preserve"> – единая государственная</w:t>
      </w:r>
      <w:r w:rsidR="00C33484">
        <w:rPr>
          <w:rFonts w:ascii="Times New Roman" w:hAnsi="Times New Roman" w:cs="Times New Roman"/>
          <w:sz w:val="28"/>
          <w:szCs w:val="28"/>
        </w:rPr>
        <w:t xml:space="preserve"> система предупреждения и ликвидации чрезвычайных ситуаций Российской Федерации.</w:t>
      </w:r>
    </w:p>
    <w:p w:rsidR="00C33484" w:rsidRDefault="00C33484" w:rsidP="004737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3484">
        <w:rPr>
          <w:rFonts w:ascii="Times New Roman" w:hAnsi="Times New Roman" w:cs="Times New Roman"/>
          <w:b/>
          <w:sz w:val="28"/>
          <w:szCs w:val="28"/>
        </w:rPr>
        <w:t>МФУ</w:t>
      </w:r>
      <w:r>
        <w:rPr>
          <w:rFonts w:ascii="Times New Roman" w:hAnsi="Times New Roman" w:cs="Times New Roman"/>
          <w:sz w:val="28"/>
          <w:szCs w:val="28"/>
        </w:rPr>
        <w:t xml:space="preserve"> – многофункциональное устройство.</w:t>
      </w:r>
    </w:p>
    <w:p w:rsidR="00C33484" w:rsidRDefault="00C33484" w:rsidP="004737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3484">
        <w:rPr>
          <w:rFonts w:ascii="Times New Roman" w:hAnsi="Times New Roman" w:cs="Times New Roman"/>
          <w:b/>
          <w:sz w:val="28"/>
          <w:szCs w:val="28"/>
        </w:rPr>
        <w:t>ФКУ «ЦУКС МЧС России по Челябинской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- Федеральное казенное учреждение «Центр управления в кризисных ситуациях» Министерства</w:t>
      </w:r>
      <w:r w:rsidRPr="00C334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Российской Федерации по делам гражданской обороны, чрезвычайным ситуациям и ликвидации последствий стихийных бедствий по Челябинской области.</w:t>
      </w:r>
    </w:p>
    <w:p w:rsidR="009331F0" w:rsidRDefault="009331F0" w:rsidP="004737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31F0">
        <w:rPr>
          <w:rFonts w:ascii="Times New Roman" w:hAnsi="Times New Roman" w:cs="Times New Roman"/>
          <w:b/>
          <w:sz w:val="28"/>
          <w:szCs w:val="28"/>
        </w:rPr>
        <w:t>ОДС</w:t>
      </w:r>
      <w:r>
        <w:rPr>
          <w:rFonts w:ascii="Times New Roman" w:hAnsi="Times New Roman" w:cs="Times New Roman"/>
          <w:sz w:val="28"/>
          <w:szCs w:val="28"/>
        </w:rPr>
        <w:t xml:space="preserve"> – оперативная дежурная смена.</w:t>
      </w:r>
    </w:p>
    <w:p w:rsidR="00E74FFA" w:rsidRPr="0047373D" w:rsidRDefault="00E74FFA" w:rsidP="004737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4FFA">
        <w:rPr>
          <w:rFonts w:ascii="Times New Roman" w:hAnsi="Times New Roman" w:cs="Times New Roman"/>
          <w:b/>
          <w:sz w:val="28"/>
          <w:szCs w:val="28"/>
        </w:rPr>
        <w:t>ЧС</w:t>
      </w:r>
      <w:r>
        <w:rPr>
          <w:rFonts w:ascii="Times New Roman" w:hAnsi="Times New Roman" w:cs="Times New Roman"/>
          <w:sz w:val="28"/>
          <w:szCs w:val="28"/>
        </w:rPr>
        <w:t xml:space="preserve"> – чрезвычайная ситуация.</w:t>
      </w:r>
    </w:p>
    <w:p w:rsidR="00C33484" w:rsidRDefault="00C33484" w:rsidP="00B03B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3A68" w:rsidRDefault="00633A68" w:rsidP="00633A68">
      <w:pPr>
        <w:pStyle w:val="a4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Содержание проблемы  и </w:t>
      </w:r>
    </w:p>
    <w:p w:rsidR="00427B4A" w:rsidRPr="00633A68" w:rsidRDefault="00633A68" w:rsidP="00633A68">
      <w:pPr>
        <w:pStyle w:val="a4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обоснование необходимости её решения</w:t>
      </w:r>
    </w:p>
    <w:p w:rsidR="00C33484" w:rsidRDefault="00C33484" w:rsidP="00B03B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4846" w:rsidRDefault="00427B4A" w:rsidP="00427B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344846">
        <w:rPr>
          <w:rFonts w:ascii="Times New Roman" w:hAnsi="Times New Roman" w:cs="Times New Roman"/>
          <w:sz w:val="28"/>
          <w:szCs w:val="28"/>
        </w:rPr>
        <w:t xml:space="preserve">с протоколом № 5 заседания комиссии по чрезвычайным ситуациям и обеспечению пожарной безопасности Правительства Российской Федерации от 21.10.2011 года </w:t>
      </w:r>
      <w:r w:rsidR="0034484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«Об утверждении </w:t>
      </w:r>
      <w:r w:rsidR="00344846">
        <w:rPr>
          <w:rFonts w:ascii="Times New Roman" w:eastAsia="Times New Roman" w:hAnsi="Times New Roman" w:cs="Times New Roman"/>
          <w:sz w:val="28"/>
          <w:szCs w:val="28"/>
        </w:rPr>
        <w:t xml:space="preserve">Положения о единых дежурно-диспетчерских службах муниципальных образований Российской Федерации», ЕДДС администрации </w:t>
      </w:r>
      <w:r w:rsidR="00F4418C">
        <w:rPr>
          <w:rFonts w:ascii="Times New Roman" w:eastAsia="Times New Roman" w:hAnsi="Times New Roman" w:cs="Times New Roman"/>
          <w:sz w:val="28"/>
          <w:szCs w:val="28"/>
        </w:rPr>
        <w:t>Варненского</w:t>
      </w:r>
      <w:r w:rsidR="00344846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не соответствует данному Положению.</w:t>
      </w:r>
    </w:p>
    <w:p w:rsidR="00344846" w:rsidRDefault="00344846" w:rsidP="00427B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реализации данной муниципальной целевой программы, состав и структура, а также техническое оснащение ЕДДС администрации </w:t>
      </w:r>
      <w:r w:rsidR="00F4418C">
        <w:rPr>
          <w:rFonts w:ascii="Times New Roman" w:eastAsia="Times New Roman" w:hAnsi="Times New Roman" w:cs="Times New Roman"/>
          <w:sz w:val="28"/>
          <w:szCs w:val="28"/>
        </w:rPr>
        <w:t>Варненского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района, будет соответствовать утвержденному Положению, что позволит:</w:t>
      </w:r>
    </w:p>
    <w:p w:rsidR="00FC1B15" w:rsidRDefault="00344846" w:rsidP="00427B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повысить готовность руководства </w:t>
      </w:r>
      <w:r w:rsidR="00F4418C">
        <w:rPr>
          <w:rFonts w:ascii="Times New Roman" w:eastAsia="Times New Roman" w:hAnsi="Times New Roman" w:cs="Times New Roman"/>
          <w:sz w:val="28"/>
          <w:szCs w:val="28"/>
        </w:rPr>
        <w:t xml:space="preserve">Варненского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  <w:r w:rsidR="00FC1B15">
        <w:rPr>
          <w:rFonts w:ascii="Times New Roman" w:eastAsia="Times New Roman" w:hAnsi="Times New Roman" w:cs="Times New Roman"/>
          <w:sz w:val="28"/>
          <w:szCs w:val="28"/>
        </w:rPr>
        <w:t xml:space="preserve">, а также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служб</w:t>
      </w:r>
      <w:r w:rsidR="00FC1B15">
        <w:rPr>
          <w:rFonts w:ascii="Times New Roman" w:eastAsia="Times New Roman" w:hAnsi="Times New Roman" w:cs="Times New Roman"/>
          <w:sz w:val="28"/>
          <w:szCs w:val="28"/>
        </w:rPr>
        <w:t xml:space="preserve">, предприятий и организаций </w:t>
      </w:r>
      <w:r w:rsidR="00F4418C">
        <w:rPr>
          <w:rFonts w:ascii="Times New Roman" w:eastAsia="Times New Roman" w:hAnsi="Times New Roman" w:cs="Times New Roman"/>
          <w:sz w:val="28"/>
          <w:szCs w:val="28"/>
        </w:rPr>
        <w:t>Варненского</w:t>
      </w:r>
      <w:r w:rsidR="00FC1B15">
        <w:rPr>
          <w:rFonts w:ascii="Times New Roman" w:eastAsia="Times New Roman" w:hAnsi="Times New Roman" w:cs="Times New Roman"/>
          <w:sz w:val="28"/>
          <w:szCs w:val="28"/>
        </w:rPr>
        <w:t xml:space="preserve"> района к </w:t>
      </w:r>
      <w:r w:rsidR="00FC1B15">
        <w:rPr>
          <w:rFonts w:ascii="Times New Roman" w:eastAsia="Times New Roman" w:hAnsi="Times New Roman" w:cs="Times New Roman"/>
          <w:sz w:val="28"/>
          <w:szCs w:val="28"/>
        </w:rPr>
        <w:lastRenderedPageBreak/>
        <w:t>реагированию на угрозы возникновения или возникновение ЧС (аварий, происшествий);</w:t>
      </w:r>
    </w:p>
    <w:p w:rsidR="00FC1B15" w:rsidRDefault="00FC1B15" w:rsidP="00427B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эффективно взаимодействовать с привлекаемыми силами и средства РСЧС, в том числе экстренных оперативных служб, организаций (объектов), при их совместных действиях по предупреждению и ликвидации ЧС (аварий, происшествий);</w:t>
      </w:r>
    </w:p>
    <w:p w:rsidR="00427B4A" w:rsidRDefault="00FC1B15" w:rsidP="00FC1B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обеспечить исполнение полномочий руководства </w:t>
      </w:r>
      <w:r w:rsidR="00F4418C">
        <w:rPr>
          <w:rFonts w:ascii="Times New Roman" w:eastAsia="Times New Roman" w:hAnsi="Times New Roman" w:cs="Times New Roman"/>
          <w:sz w:val="28"/>
          <w:szCs w:val="28"/>
        </w:rPr>
        <w:t xml:space="preserve">Варненского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муниципального района по организации и осуществлению мероприятий по гражданской обороне, обеспечению первичных мер пожарной безопасности в границах района, защите населения и территорий от ЧС, в том числе по обеспечению безопасности людей на водных объектах, охране их жизни и здоровья.</w:t>
      </w:r>
      <w:r w:rsidR="003448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33484" w:rsidRDefault="00C33484" w:rsidP="00C334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3484" w:rsidRPr="00633A68" w:rsidRDefault="00C33484" w:rsidP="00633A68">
      <w:pPr>
        <w:pStyle w:val="a4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3A68">
        <w:rPr>
          <w:rFonts w:ascii="Times New Roman" w:hAnsi="Times New Roman" w:cs="Times New Roman"/>
          <w:b/>
          <w:sz w:val="28"/>
          <w:szCs w:val="28"/>
        </w:rPr>
        <w:t>Цели и задачи Программы</w:t>
      </w:r>
    </w:p>
    <w:p w:rsidR="00C33484" w:rsidRDefault="00C33484" w:rsidP="00C334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3484" w:rsidRPr="00AF1DE4" w:rsidRDefault="00AF1DE4" w:rsidP="00AF1DE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Цели П</w:t>
      </w:r>
      <w:r w:rsidRPr="00AF1DE4">
        <w:rPr>
          <w:rFonts w:ascii="Times New Roman" w:hAnsi="Times New Roman" w:cs="Times New Roman"/>
          <w:b/>
          <w:sz w:val="28"/>
          <w:szCs w:val="28"/>
        </w:rPr>
        <w:t>рограммы:</w:t>
      </w:r>
    </w:p>
    <w:p w:rsidR="00AF1DE4" w:rsidRDefault="00AF1DE4" w:rsidP="00AF1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1.Стратегическая цель:</w:t>
      </w:r>
    </w:p>
    <w:p w:rsidR="00AF1DE4" w:rsidRDefault="00AF1DE4" w:rsidP="00AF1D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Рост благосостояния и качества жизни населения </w:t>
      </w:r>
      <w:r w:rsidR="00F4418C">
        <w:rPr>
          <w:rFonts w:ascii="Times New Roman" w:eastAsia="Times New Roman" w:hAnsi="Times New Roman" w:cs="Times New Roman"/>
          <w:sz w:val="28"/>
          <w:szCs w:val="28"/>
        </w:rPr>
        <w:t>Варненского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AF1DE4" w:rsidRDefault="00AF1DE4" w:rsidP="00AF1D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2.Тактическая цель:</w:t>
      </w:r>
    </w:p>
    <w:p w:rsidR="00AF1DE4" w:rsidRDefault="00AF1DE4" w:rsidP="00AF1D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Повышение безопасности жизни населения </w:t>
      </w:r>
      <w:r w:rsidR="00F4418C">
        <w:rPr>
          <w:rFonts w:ascii="Times New Roman" w:eastAsia="Times New Roman" w:hAnsi="Times New Roman" w:cs="Times New Roman"/>
          <w:sz w:val="28"/>
          <w:szCs w:val="28"/>
        </w:rPr>
        <w:t>Варненского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AF1DE4" w:rsidRDefault="00AF1DE4" w:rsidP="00AF1D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3.Долгосрочная цель:</w:t>
      </w:r>
    </w:p>
    <w:p w:rsidR="00AF1DE4" w:rsidRPr="00AF1DE4" w:rsidRDefault="00AF1DE4" w:rsidP="00AF1D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-Развитие инфраструктуры единой дежурно-диспетчерской службы администрации</w:t>
      </w:r>
      <w:r w:rsidR="007B2013" w:rsidRPr="007B20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B2013">
        <w:rPr>
          <w:rFonts w:ascii="Times New Roman" w:eastAsia="Times New Roman" w:hAnsi="Times New Roman" w:cs="Times New Roman"/>
          <w:sz w:val="28"/>
          <w:szCs w:val="28"/>
        </w:rPr>
        <w:t>Варненского мун</w:t>
      </w:r>
      <w:r>
        <w:rPr>
          <w:rFonts w:ascii="Times New Roman" w:hAnsi="Times New Roman" w:cs="Times New Roman"/>
          <w:sz w:val="28"/>
          <w:szCs w:val="28"/>
        </w:rPr>
        <w:t>иципального района.</w:t>
      </w:r>
    </w:p>
    <w:p w:rsidR="00427B4A" w:rsidRDefault="00427B4A" w:rsidP="00AF1DE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7B4A" w:rsidRDefault="00AF1DE4" w:rsidP="00AF1DE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 программы:</w:t>
      </w:r>
    </w:p>
    <w:p w:rsidR="00AF1DE4" w:rsidRDefault="00AF1DE4" w:rsidP="00AF1D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</w:t>
      </w:r>
      <w:r w:rsidRPr="00AF1DE4">
        <w:rPr>
          <w:rFonts w:ascii="Times New Roman" w:hAnsi="Times New Roman" w:cs="Times New Roman"/>
          <w:sz w:val="28"/>
          <w:szCs w:val="28"/>
        </w:rPr>
        <w:t xml:space="preserve">хождение в Общероссийскую систему обеспечения вызова экстренных оперативных служб через единый номер «112» на территории </w:t>
      </w:r>
      <w:r w:rsidR="007B2013">
        <w:rPr>
          <w:rFonts w:ascii="Times New Roman" w:eastAsia="Times New Roman" w:hAnsi="Times New Roman" w:cs="Times New Roman"/>
          <w:sz w:val="28"/>
          <w:szCs w:val="28"/>
        </w:rPr>
        <w:t>Варненского</w:t>
      </w:r>
      <w:r w:rsidRPr="00AF1DE4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F1DE4" w:rsidRDefault="00AF1DE4" w:rsidP="00AF1D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2.Совершенствование организации сбора и обмена информацией о чрезвычайных ситуациях с применением автоматизированных систем в процессах оперативного управления силами повседневной готовности для своевременного выявления фактов угрозы и возникновения чрезвычайных ситуаций.</w:t>
      </w:r>
    </w:p>
    <w:p w:rsidR="00AF1DE4" w:rsidRDefault="00AF1DE4" w:rsidP="00AF1D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3.Своевременное представление сведений о чрезвычайной ситуации в ОДС ФКУ «ЦУКС МЧС России по Челябинской области»</w:t>
      </w:r>
      <w:r w:rsidR="009331F0">
        <w:rPr>
          <w:rFonts w:ascii="Times New Roman" w:hAnsi="Times New Roman" w:cs="Times New Roman"/>
          <w:sz w:val="28"/>
          <w:szCs w:val="28"/>
        </w:rPr>
        <w:t>.</w:t>
      </w:r>
    </w:p>
    <w:p w:rsidR="009331F0" w:rsidRDefault="009331F0" w:rsidP="00AF1D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4.Оценка обстановки с использованием моделей типовых чрезвычайных ситуаций.</w:t>
      </w:r>
    </w:p>
    <w:p w:rsidR="009331F0" w:rsidRDefault="009331F0" w:rsidP="00AF1D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5.Выработка единых подходов в ходе сбора, обработки и анализа оперативной информации</w:t>
      </w:r>
      <w:r w:rsidR="00D94781">
        <w:rPr>
          <w:rFonts w:ascii="Times New Roman" w:hAnsi="Times New Roman" w:cs="Times New Roman"/>
          <w:sz w:val="28"/>
          <w:szCs w:val="28"/>
        </w:rPr>
        <w:t xml:space="preserve"> для принятия предварительных решений по предупреждению и ликвидации чрезвычайных ситуаций.</w:t>
      </w:r>
    </w:p>
    <w:p w:rsidR="00147460" w:rsidRDefault="00147460" w:rsidP="00AF1D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6.Увеличение численности ОДС ЕДДС </w:t>
      </w:r>
      <w:r w:rsidR="007B2013">
        <w:rPr>
          <w:rFonts w:ascii="Times New Roman" w:eastAsia="Times New Roman" w:hAnsi="Times New Roman" w:cs="Times New Roman"/>
          <w:sz w:val="28"/>
          <w:szCs w:val="28"/>
        </w:rPr>
        <w:t xml:space="preserve">Варненского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147460" w:rsidRDefault="00147460" w:rsidP="00AF1D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7.Уменьшение времени прохождения информации о чрезвычайных ситуациях, авариях и происшествиях до дежурно-диспетчерских служб города (района).</w:t>
      </w:r>
    </w:p>
    <w:p w:rsidR="00147460" w:rsidRDefault="00147460" w:rsidP="00AF1D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8.Уменьшение количества поступающих ложных вызовов. </w:t>
      </w:r>
    </w:p>
    <w:p w:rsidR="00633A68" w:rsidRDefault="00633A68" w:rsidP="00633A68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633A68" w:rsidRDefault="00633A68" w:rsidP="00633A68">
      <w:pPr>
        <w:pStyle w:val="a4"/>
        <w:numPr>
          <w:ilvl w:val="0"/>
          <w:numId w:val="4"/>
        </w:numPr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Сроки и этапы реализации программы</w:t>
      </w:r>
    </w:p>
    <w:p w:rsidR="0089195F" w:rsidRDefault="0089195F" w:rsidP="0089195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633A68" w:rsidRDefault="00A529CD" w:rsidP="00633A68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A529CD">
        <w:rPr>
          <w:rFonts w:ascii="Times New Roman" w:hAnsi="Times New Roman" w:cs="Times New Roman"/>
          <w:sz w:val="28"/>
          <w:szCs w:val="28"/>
        </w:rPr>
        <w:t>2013-2015 годы.</w:t>
      </w:r>
    </w:p>
    <w:p w:rsidR="00A529CD" w:rsidRPr="00A529CD" w:rsidRDefault="00A529CD" w:rsidP="00633A68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633A68" w:rsidRDefault="00633A68" w:rsidP="00633A68">
      <w:pPr>
        <w:pStyle w:val="a4"/>
        <w:numPr>
          <w:ilvl w:val="0"/>
          <w:numId w:val="4"/>
        </w:numPr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Система программных мероприятий</w:t>
      </w:r>
    </w:p>
    <w:p w:rsidR="0089195F" w:rsidRDefault="0089195F" w:rsidP="0089195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633A68" w:rsidRDefault="00633A68" w:rsidP="00633A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3A68">
        <w:rPr>
          <w:rFonts w:ascii="Times New Roman" w:hAnsi="Times New Roman" w:cs="Times New Roman"/>
          <w:sz w:val="28"/>
          <w:szCs w:val="28"/>
        </w:rPr>
        <w:t>В целях обеспечения решения поставленных задач</w:t>
      </w:r>
      <w:r>
        <w:rPr>
          <w:rFonts w:ascii="Times New Roman" w:hAnsi="Times New Roman" w:cs="Times New Roman"/>
          <w:sz w:val="28"/>
          <w:szCs w:val="28"/>
        </w:rPr>
        <w:t>, программные мероприятия включают:</w:t>
      </w:r>
    </w:p>
    <w:p w:rsidR="0089195F" w:rsidRDefault="0089195F" w:rsidP="00633A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1)Приобретение </w:t>
      </w:r>
      <w:r w:rsidR="00B20529">
        <w:rPr>
          <w:rFonts w:ascii="Times New Roman" w:hAnsi="Times New Roman" w:cs="Times New Roman"/>
          <w:sz w:val="28"/>
          <w:szCs w:val="28"/>
        </w:rPr>
        <w:t xml:space="preserve">оборудования </w:t>
      </w:r>
      <w:r>
        <w:rPr>
          <w:rFonts w:ascii="Times New Roman" w:hAnsi="Times New Roman" w:cs="Times New Roman"/>
          <w:sz w:val="28"/>
          <w:szCs w:val="28"/>
        </w:rPr>
        <w:t xml:space="preserve">и монтажные работы по подключению ЕДДС </w:t>
      </w:r>
      <w:r w:rsidR="007B2013">
        <w:rPr>
          <w:rFonts w:ascii="Times New Roman" w:eastAsia="Times New Roman" w:hAnsi="Times New Roman" w:cs="Times New Roman"/>
          <w:sz w:val="28"/>
          <w:szCs w:val="28"/>
        </w:rPr>
        <w:t xml:space="preserve">Варненского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к ведомственной цифровой сети </w:t>
      </w:r>
      <w:r>
        <w:rPr>
          <w:rFonts w:ascii="Times New Roman" w:hAnsi="Times New Roman" w:cs="Times New Roman"/>
          <w:sz w:val="28"/>
          <w:szCs w:val="28"/>
          <w:lang w:val="en-US"/>
        </w:rPr>
        <w:t>IPVPN</w:t>
      </w:r>
      <w:r w:rsidRPr="00E23A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ГУ МЧС России по Челябинской области.</w:t>
      </w:r>
    </w:p>
    <w:p w:rsidR="0089195F" w:rsidRDefault="0089195F" w:rsidP="00633A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8919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Техническое </w:t>
      </w:r>
      <w:r w:rsidR="004825EA">
        <w:rPr>
          <w:rFonts w:ascii="Times New Roman" w:hAnsi="Times New Roman" w:cs="Times New Roman"/>
          <w:sz w:val="28"/>
          <w:szCs w:val="28"/>
        </w:rPr>
        <w:t xml:space="preserve">и программное </w:t>
      </w:r>
      <w:r>
        <w:rPr>
          <w:rFonts w:ascii="Times New Roman" w:hAnsi="Times New Roman" w:cs="Times New Roman"/>
          <w:sz w:val="28"/>
          <w:szCs w:val="28"/>
        </w:rPr>
        <w:t xml:space="preserve">переоснащение автоматизированного рабочего  места оперативного дежурного ЕДДС </w:t>
      </w:r>
      <w:r w:rsidR="007B2013">
        <w:rPr>
          <w:rFonts w:ascii="Times New Roman" w:eastAsia="Times New Roman" w:hAnsi="Times New Roman" w:cs="Times New Roman"/>
          <w:sz w:val="28"/>
          <w:szCs w:val="28"/>
        </w:rPr>
        <w:t>Варненского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89195F" w:rsidRDefault="0089195F" w:rsidP="00633A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8919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Приобретение оборудования и монтажные работы по установке многоканального регистратора телефонных переговоров.</w:t>
      </w:r>
    </w:p>
    <w:p w:rsidR="0089195F" w:rsidRDefault="0089195F" w:rsidP="00633A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Ввод в состав оперативной дежурной смены диспетчеров «системы 112».</w:t>
      </w:r>
    </w:p>
    <w:p w:rsidR="0089195F" w:rsidRDefault="0089195F" w:rsidP="00633A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Pr="008919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Выделение и переоборудование помещения под комнату отдыха и приема пищи для состава оперативной дежурной смены</w:t>
      </w:r>
    </w:p>
    <w:p w:rsidR="0089195F" w:rsidRPr="00633A68" w:rsidRDefault="0089195F" w:rsidP="00633A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 w:rsidRPr="008919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Обучение оперативных дежурных ЕДДС </w:t>
      </w:r>
      <w:r w:rsidR="007B2013">
        <w:rPr>
          <w:rFonts w:ascii="Times New Roman" w:eastAsia="Times New Roman" w:hAnsi="Times New Roman" w:cs="Times New Roman"/>
          <w:sz w:val="28"/>
          <w:szCs w:val="28"/>
        </w:rPr>
        <w:t>Варненского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427B4A" w:rsidRPr="00633A68" w:rsidRDefault="00427B4A" w:rsidP="00633A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5EDB" w:rsidRDefault="00784DFC" w:rsidP="00215EDB">
      <w:pPr>
        <w:pStyle w:val="a4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215EDB">
        <w:rPr>
          <w:rFonts w:ascii="Times New Roman" w:hAnsi="Times New Roman" w:cs="Times New Roman"/>
          <w:b/>
          <w:sz w:val="28"/>
          <w:szCs w:val="28"/>
        </w:rPr>
        <w:t xml:space="preserve">сновные мероприятия и </w:t>
      </w:r>
    </w:p>
    <w:p w:rsidR="003F116F" w:rsidRPr="00215EDB" w:rsidRDefault="00215EDB" w:rsidP="00215EDB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ресурсное обеспечение Программы</w:t>
      </w:r>
    </w:p>
    <w:tbl>
      <w:tblPr>
        <w:tblStyle w:val="a3"/>
        <w:tblW w:w="10301" w:type="dxa"/>
        <w:tblInd w:w="-743" w:type="dxa"/>
        <w:tblLayout w:type="fixed"/>
        <w:tblLook w:val="04A0"/>
      </w:tblPr>
      <w:tblGrid>
        <w:gridCol w:w="594"/>
        <w:gridCol w:w="5927"/>
        <w:gridCol w:w="1701"/>
        <w:gridCol w:w="1843"/>
        <w:gridCol w:w="236"/>
      </w:tblGrid>
      <w:tr w:rsidR="003F116F" w:rsidTr="0061178F">
        <w:trPr>
          <w:gridAfter w:val="1"/>
          <w:wAfter w:w="236" w:type="dxa"/>
        </w:trPr>
        <w:tc>
          <w:tcPr>
            <w:tcW w:w="594" w:type="dxa"/>
            <w:vMerge w:val="restart"/>
          </w:tcPr>
          <w:p w:rsidR="003F116F" w:rsidRDefault="003F116F" w:rsidP="00B03B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927" w:type="dxa"/>
            <w:vMerge w:val="restart"/>
          </w:tcPr>
          <w:p w:rsidR="003F116F" w:rsidRDefault="003F116F" w:rsidP="00B03B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3544" w:type="dxa"/>
            <w:gridSpan w:val="2"/>
          </w:tcPr>
          <w:p w:rsidR="00215EDB" w:rsidRDefault="003F116F" w:rsidP="00B03B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 исполнения, </w:t>
            </w:r>
          </w:p>
          <w:p w:rsidR="003F116F" w:rsidRDefault="003F116F" w:rsidP="00B03B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затрат (тыс. рублей)</w:t>
            </w:r>
            <w:r w:rsidR="00215EDB">
              <w:rPr>
                <w:rFonts w:ascii="Times New Roman" w:hAnsi="Times New Roman" w:cs="Times New Roman"/>
                <w:sz w:val="28"/>
                <w:szCs w:val="28"/>
              </w:rPr>
              <w:t xml:space="preserve"> МБ</w:t>
            </w:r>
          </w:p>
        </w:tc>
      </w:tr>
      <w:tr w:rsidR="0061178F" w:rsidTr="0061178F">
        <w:tc>
          <w:tcPr>
            <w:tcW w:w="594" w:type="dxa"/>
            <w:vMerge/>
          </w:tcPr>
          <w:p w:rsidR="0061178F" w:rsidRDefault="0061178F" w:rsidP="00B03B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7" w:type="dxa"/>
            <w:vMerge/>
          </w:tcPr>
          <w:p w:rsidR="0061178F" w:rsidRDefault="0061178F" w:rsidP="00B03B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1178F" w:rsidRDefault="0061178F" w:rsidP="00B03B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 г.</w:t>
            </w:r>
          </w:p>
        </w:tc>
        <w:tc>
          <w:tcPr>
            <w:tcW w:w="1843" w:type="dxa"/>
          </w:tcPr>
          <w:p w:rsidR="0061178F" w:rsidRDefault="0061178F" w:rsidP="00B03B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г.</w:t>
            </w: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:rsidR="0061178F" w:rsidRDefault="0061178F" w:rsidP="00B03B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1178F" w:rsidRDefault="0061178F" w:rsidP="00B03B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78F" w:rsidRDefault="0061178F" w:rsidP="007B20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1178F" w:rsidTr="0061178F">
        <w:tc>
          <w:tcPr>
            <w:tcW w:w="594" w:type="dxa"/>
          </w:tcPr>
          <w:p w:rsidR="0061178F" w:rsidRDefault="0061178F" w:rsidP="00B03B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27" w:type="dxa"/>
          </w:tcPr>
          <w:p w:rsidR="0061178F" w:rsidRDefault="0061178F" w:rsidP="00473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оборудования и монтажные работы по подключению ЕДДС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Карталинского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к ведомственной цифровой сети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IPVPN</w:t>
            </w:r>
            <w:r w:rsidRPr="00E23A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ГУ МЧС России по Челябинской области:</w:t>
            </w:r>
          </w:p>
          <w:p w:rsidR="0061178F" w:rsidRDefault="0061178F" w:rsidP="00473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маршрутизатор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Ethernet</w:t>
            </w:r>
            <w:r w:rsidRPr="00B205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Cisco</w:t>
            </w:r>
            <w:r w:rsidRPr="00B2052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</w:t>
            </w:r>
            <w:r w:rsidRPr="00B2052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1178F" w:rsidRDefault="0061178F" w:rsidP="00473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медиаконвертер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одномодовый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«оптический кабель –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Ethernet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61178F" w:rsidRDefault="0061178F" w:rsidP="00473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052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VoIP</w:t>
            </w:r>
            <w:r w:rsidRPr="00B205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шлюз</w:t>
            </w:r>
            <w:r w:rsidRPr="00B205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Coral</w:t>
            </w:r>
            <w:r w:rsidRPr="00B205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Teleport</w:t>
            </w:r>
            <w:r w:rsidRPr="00B205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MP</w:t>
            </w:r>
            <w:r w:rsidRPr="00B20529">
              <w:rPr>
                <w:rFonts w:ascii="Times New Roman" w:hAnsi="Times New Roman" w:cs="Times New Roman"/>
                <w:sz w:val="28"/>
                <w:szCs w:val="28"/>
              </w:rPr>
              <w:t xml:space="preserve"> – 114/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FXS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на 4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аналоговых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телефона;</w:t>
            </w:r>
          </w:p>
          <w:p w:rsidR="0061178F" w:rsidRDefault="0061178F" w:rsidP="00473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шкаф телекоммуникационный ЦМО 19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//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настенный разборный 12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608*600*650 мм, дверь – стекло с кабельными органайзерами;</w:t>
            </w:r>
          </w:p>
          <w:p w:rsidR="0061178F" w:rsidRDefault="0061178F" w:rsidP="00473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Блок розеток 220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телекоммуникационный шкаф 19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//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8 розеток;</w:t>
            </w:r>
          </w:p>
          <w:p w:rsidR="0061178F" w:rsidRDefault="0061178F" w:rsidP="00473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источник бесперебойного питания мощностью не менее 600 ВА;</w:t>
            </w:r>
          </w:p>
          <w:p w:rsidR="0061178F" w:rsidRDefault="0061178F" w:rsidP="00473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-Оконечный терминал видеоконференции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Tandberg</w:t>
            </w:r>
            <w:r w:rsidRPr="004825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Centric</w:t>
            </w:r>
            <w:r w:rsidRPr="004825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4825EA"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Cisco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1178F" w:rsidRPr="0059567D" w:rsidRDefault="0061178F" w:rsidP="00473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выделенный статический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IP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адрес.</w:t>
            </w:r>
          </w:p>
        </w:tc>
        <w:tc>
          <w:tcPr>
            <w:tcW w:w="1701" w:type="dxa"/>
          </w:tcPr>
          <w:p w:rsidR="0061178F" w:rsidRPr="00B20529" w:rsidRDefault="0061178F" w:rsidP="00B03B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78F" w:rsidRPr="00E23A3D" w:rsidRDefault="0061178F" w:rsidP="007B20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104.86</w:t>
            </w:r>
          </w:p>
        </w:tc>
        <w:tc>
          <w:tcPr>
            <w:tcW w:w="1843" w:type="dxa"/>
          </w:tcPr>
          <w:p w:rsidR="0061178F" w:rsidRDefault="0061178F" w:rsidP="00B03B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78F" w:rsidRDefault="0061178F" w:rsidP="007B20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0.96</w:t>
            </w:r>
          </w:p>
        </w:tc>
        <w:tc>
          <w:tcPr>
            <w:tcW w:w="236" w:type="dxa"/>
            <w:vMerge/>
            <w:tcBorders>
              <w:top w:val="nil"/>
              <w:right w:val="nil"/>
            </w:tcBorders>
          </w:tcPr>
          <w:p w:rsidR="0061178F" w:rsidRDefault="0061178F" w:rsidP="007B20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178F" w:rsidTr="0061178F">
        <w:tc>
          <w:tcPr>
            <w:tcW w:w="594" w:type="dxa"/>
          </w:tcPr>
          <w:p w:rsidR="0061178F" w:rsidRDefault="0061178F" w:rsidP="00B03B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5927" w:type="dxa"/>
          </w:tcPr>
          <w:p w:rsidR="0061178F" w:rsidRDefault="0061178F" w:rsidP="00473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Техническое и программное </w:t>
            </w:r>
            <w:r w:rsidRPr="004825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переоснащение автоматизированного рабочего  места оперативного дежурного ЕДДС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Карталинского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района:</w:t>
            </w:r>
          </w:p>
          <w:p w:rsidR="0061178F" w:rsidRDefault="0061178F" w:rsidP="00473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системный блок;</w:t>
            </w:r>
          </w:p>
          <w:p w:rsidR="0061178F" w:rsidRDefault="0061178F" w:rsidP="00473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программное приложение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Polycom</w:t>
            </w:r>
            <w:proofErr w:type="spellEnd"/>
            <w:r w:rsidRPr="0082239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видеосвязи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качества;</w:t>
            </w:r>
          </w:p>
          <w:p w:rsidR="0061178F" w:rsidRDefault="0061178F" w:rsidP="00473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многофункциональное устройство;</w:t>
            </w:r>
          </w:p>
          <w:p w:rsidR="0061178F" w:rsidRPr="0082239D" w:rsidRDefault="0061178F" w:rsidP="007B2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карта лесов Варненского лесничества.</w:t>
            </w:r>
          </w:p>
        </w:tc>
        <w:tc>
          <w:tcPr>
            <w:tcW w:w="1701" w:type="dxa"/>
          </w:tcPr>
          <w:p w:rsidR="0061178F" w:rsidRDefault="0061178F" w:rsidP="00B03B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78F" w:rsidRPr="00E23A3D" w:rsidRDefault="0061178F" w:rsidP="007B20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</w:t>
            </w:r>
          </w:p>
        </w:tc>
        <w:tc>
          <w:tcPr>
            <w:tcW w:w="1843" w:type="dxa"/>
          </w:tcPr>
          <w:p w:rsidR="0061178F" w:rsidRDefault="0061178F" w:rsidP="00B03B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78F" w:rsidRDefault="0061178F" w:rsidP="007B20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</w:t>
            </w: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:rsidR="0061178F" w:rsidRDefault="0061178F" w:rsidP="00E23A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1178F" w:rsidTr="0061178F">
        <w:tc>
          <w:tcPr>
            <w:tcW w:w="594" w:type="dxa"/>
          </w:tcPr>
          <w:p w:rsidR="0061178F" w:rsidRDefault="0061178F" w:rsidP="00B03B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927" w:type="dxa"/>
          </w:tcPr>
          <w:p w:rsidR="0061178F" w:rsidRDefault="0061178F" w:rsidP="00473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и установка многоканального регистратора телефонных переговоров:</w:t>
            </w:r>
          </w:p>
          <w:p w:rsidR="0061178F" w:rsidRDefault="0061178F" w:rsidP="00473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оборудование;</w:t>
            </w:r>
          </w:p>
          <w:p w:rsidR="0061178F" w:rsidRDefault="0061178F" w:rsidP="00473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монтажные работы.</w:t>
            </w:r>
          </w:p>
        </w:tc>
        <w:tc>
          <w:tcPr>
            <w:tcW w:w="1701" w:type="dxa"/>
          </w:tcPr>
          <w:p w:rsidR="0061178F" w:rsidRDefault="0061178F" w:rsidP="00E23A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78F" w:rsidRPr="00E23A3D" w:rsidRDefault="0061178F" w:rsidP="00E23A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61178F" w:rsidRDefault="0061178F" w:rsidP="00E23A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78F" w:rsidRPr="00E23A3D" w:rsidRDefault="0061178F" w:rsidP="007B20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60.0</w:t>
            </w:r>
          </w:p>
        </w:tc>
        <w:tc>
          <w:tcPr>
            <w:tcW w:w="236" w:type="dxa"/>
            <w:vMerge/>
            <w:tcBorders>
              <w:top w:val="nil"/>
              <w:right w:val="nil"/>
            </w:tcBorders>
          </w:tcPr>
          <w:p w:rsidR="0061178F" w:rsidRPr="00E23A3D" w:rsidRDefault="0061178F" w:rsidP="00E23A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178F" w:rsidTr="0061178F">
        <w:tc>
          <w:tcPr>
            <w:tcW w:w="594" w:type="dxa"/>
          </w:tcPr>
          <w:p w:rsidR="0061178F" w:rsidRDefault="0061178F" w:rsidP="00B03B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927" w:type="dxa"/>
          </w:tcPr>
          <w:p w:rsidR="0061178F" w:rsidRDefault="0061178F" w:rsidP="00473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вводе в эксплуатацию «системы 112», включение в состав оперативной дежурной смены, диспетчеров «системы 112»:</w:t>
            </w:r>
          </w:p>
          <w:p w:rsidR="0061178F" w:rsidRDefault="0061178F" w:rsidP="00473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оклад;</w:t>
            </w:r>
          </w:p>
          <w:p w:rsidR="0061178F" w:rsidRDefault="0061178F" w:rsidP="00473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сложность и напряженность;</w:t>
            </w:r>
          </w:p>
          <w:p w:rsidR="0061178F" w:rsidRDefault="0061178F" w:rsidP="00473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стаж;</w:t>
            </w:r>
          </w:p>
          <w:p w:rsidR="0061178F" w:rsidRDefault="0061178F" w:rsidP="00473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ежемесячное вознаграждение;</w:t>
            </w:r>
          </w:p>
          <w:p w:rsidR="0061178F" w:rsidRDefault="0061178F" w:rsidP="00473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уральский коэффициент;</w:t>
            </w:r>
          </w:p>
          <w:p w:rsidR="0061178F" w:rsidRDefault="0061178F" w:rsidP="00473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единовременное  поощрение к отпуску;</w:t>
            </w:r>
          </w:p>
          <w:p w:rsidR="0061178F" w:rsidRDefault="0061178F" w:rsidP="00473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материальная помощь;</w:t>
            </w:r>
          </w:p>
          <w:p w:rsidR="0061178F" w:rsidRDefault="0061178F" w:rsidP="008223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начисление на зарплату. </w:t>
            </w:r>
          </w:p>
        </w:tc>
        <w:tc>
          <w:tcPr>
            <w:tcW w:w="1701" w:type="dxa"/>
          </w:tcPr>
          <w:p w:rsidR="0061178F" w:rsidRDefault="0061178F" w:rsidP="00E23A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78F" w:rsidRPr="00E23A3D" w:rsidRDefault="0061178F" w:rsidP="007B20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135.0</w:t>
            </w:r>
          </w:p>
        </w:tc>
        <w:tc>
          <w:tcPr>
            <w:tcW w:w="1843" w:type="dxa"/>
          </w:tcPr>
          <w:p w:rsidR="0061178F" w:rsidRDefault="0061178F" w:rsidP="00E23A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78F" w:rsidRDefault="0061178F" w:rsidP="00E23A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135.0,0</w:t>
            </w:r>
          </w:p>
        </w:tc>
        <w:tc>
          <w:tcPr>
            <w:tcW w:w="236" w:type="dxa"/>
            <w:vMerge/>
            <w:tcBorders>
              <w:top w:val="nil"/>
              <w:right w:val="nil"/>
            </w:tcBorders>
          </w:tcPr>
          <w:p w:rsidR="0061178F" w:rsidRDefault="0061178F" w:rsidP="00E23A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178F" w:rsidTr="0061178F">
        <w:tc>
          <w:tcPr>
            <w:tcW w:w="594" w:type="dxa"/>
          </w:tcPr>
          <w:p w:rsidR="0061178F" w:rsidRDefault="0061178F" w:rsidP="00B03B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927" w:type="dxa"/>
          </w:tcPr>
          <w:p w:rsidR="0061178F" w:rsidRDefault="0061178F" w:rsidP="00473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Выделение и переоборудование помещения под комнату отдыха и приема пищи для состава оперативной дежурной смены:</w:t>
            </w:r>
          </w:p>
          <w:p w:rsidR="0061178F" w:rsidRDefault="0061178F" w:rsidP="00473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строительный материал;</w:t>
            </w:r>
          </w:p>
          <w:p w:rsidR="0061178F" w:rsidRDefault="0061178F" w:rsidP="00473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мебель.</w:t>
            </w:r>
          </w:p>
        </w:tc>
        <w:tc>
          <w:tcPr>
            <w:tcW w:w="1701" w:type="dxa"/>
          </w:tcPr>
          <w:p w:rsidR="0061178F" w:rsidRDefault="0061178F" w:rsidP="00E23A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78F" w:rsidRPr="00E23A3D" w:rsidRDefault="0061178F" w:rsidP="007B20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100.0</w:t>
            </w:r>
          </w:p>
        </w:tc>
        <w:tc>
          <w:tcPr>
            <w:tcW w:w="1843" w:type="dxa"/>
          </w:tcPr>
          <w:p w:rsidR="0061178F" w:rsidRDefault="0061178F" w:rsidP="00E23A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78F" w:rsidRDefault="0061178F" w:rsidP="00E23A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vMerge/>
            <w:tcBorders>
              <w:top w:val="nil"/>
              <w:right w:val="nil"/>
            </w:tcBorders>
          </w:tcPr>
          <w:p w:rsidR="0061178F" w:rsidRDefault="0061178F" w:rsidP="00E23A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178F" w:rsidTr="0061178F">
        <w:tc>
          <w:tcPr>
            <w:tcW w:w="594" w:type="dxa"/>
          </w:tcPr>
          <w:p w:rsidR="0061178F" w:rsidRDefault="0061178F" w:rsidP="00B03B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927" w:type="dxa"/>
          </w:tcPr>
          <w:p w:rsidR="0061178F" w:rsidRDefault="0061178F" w:rsidP="007B2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Обучение оперативных дежурных ЕДДС Варненского муниципального района  по   72-х часовой программе в УМЦ ОГУ «ГЗ Челябинской области»:  </w:t>
            </w:r>
          </w:p>
        </w:tc>
        <w:tc>
          <w:tcPr>
            <w:tcW w:w="1701" w:type="dxa"/>
          </w:tcPr>
          <w:p w:rsidR="0061178F" w:rsidRDefault="0061178F" w:rsidP="00E23A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78F" w:rsidRDefault="0061178F" w:rsidP="00E23A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78F" w:rsidRPr="00E23A3D" w:rsidRDefault="0061178F" w:rsidP="007B20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20.6</w:t>
            </w:r>
          </w:p>
        </w:tc>
        <w:tc>
          <w:tcPr>
            <w:tcW w:w="1843" w:type="dxa"/>
          </w:tcPr>
          <w:p w:rsidR="0061178F" w:rsidRDefault="0061178F" w:rsidP="00E23A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78F" w:rsidRDefault="0061178F" w:rsidP="00E23A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78F" w:rsidRDefault="0061178F" w:rsidP="00E23A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vMerge/>
            <w:tcBorders>
              <w:top w:val="nil"/>
              <w:right w:val="nil"/>
            </w:tcBorders>
          </w:tcPr>
          <w:p w:rsidR="0061178F" w:rsidRDefault="0061178F" w:rsidP="00E23A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178F" w:rsidTr="0061178F">
        <w:tc>
          <w:tcPr>
            <w:tcW w:w="594" w:type="dxa"/>
          </w:tcPr>
          <w:p w:rsidR="0061178F" w:rsidRDefault="0061178F" w:rsidP="00B03B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927" w:type="dxa"/>
          </w:tcPr>
          <w:p w:rsidR="0061178F" w:rsidRDefault="0061178F" w:rsidP="00473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701" w:type="dxa"/>
          </w:tcPr>
          <w:p w:rsidR="0061178F" w:rsidRDefault="0061178F" w:rsidP="00E23A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380.6</w:t>
            </w:r>
          </w:p>
        </w:tc>
        <w:tc>
          <w:tcPr>
            <w:tcW w:w="1843" w:type="dxa"/>
          </w:tcPr>
          <w:p w:rsidR="0061178F" w:rsidRDefault="0061178F" w:rsidP="00E23A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205.96</w:t>
            </w:r>
          </w:p>
        </w:tc>
        <w:tc>
          <w:tcPr>
            <w:tcW w:w="236" w:type="dxa"/>
            <w:vMerge/>
            <w:tcBorders>
              <w:top w:val="nil"/>
              <w:bottom w:val="nil"/>
              <w:right w:val="nil"/>
            </w:tcBorders>
          </w:tcPr>
          <w:p w:rsidR="0061178F" w:rsidRDefault="0061178F" w:rsidP="00E23A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15EDB" w:rsidRDefault="00215EDB" w:rsidP="00215E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7460" w:rsidRDefault="00215EDB" w:rsidP="00215E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5EDB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Программы за счет местного бюджета составляет </w:t>
      </w:r>
      <w:r w:rsidR="0061178F">
        <w:rPr>
          <w:rFonts w:ascii="Times New Roman" w:hAnsi="Times New Roman" w:cs="Times New Roman"/>
          <w:sz w:val="28"/>
          <w:szCs w:val="28"/>
        </w:rPr>
        <w:t xml:space="preserve">586,56 </w:t>
      </w:r>
      <w:r>
        <w:rPr>
          <w:rFonts w:ascii="Times New Roman" w:hAnsi="Times New Roman" w:cs="Times New Roman"/>
          <w:sz w:val="28"/>
          <w:szCs w:val="28"/>
        </w:rPr>
        <w:t>тыс. рублей.</w:t>
      </w:r>
    </w:p>
    <w:p w:rsidR="0089195F" w:rsidRDefault="0089195F" w:rsidP="00215E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15EDB" w:rsidRDefault="00215EDB" w:rsidP="00215EDB">
      <w:pPr>
        <w:pStyle w:val="a4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5EDB">
        <w:rPr>
          <w:rFonts w:ascii="Times New Roman" w:hAnsi="Times New Roman" w:cs="Times New Roman"/>
          <w:b/>
          <w:sz w:val="28"/>
          <w:szCs w:val="28"/>
        </w:rPr>
        <w:t>Организация управления и механизм реализации Программы</w:t>
      </w:r>
    </w:p>
    <w:p w:rsidR="0089195F" w:rsidRDefault="0089195F" w:rsidP="0089195F">
      <w:pPr>
        <w:pStyle w:val="a4"/>
        <w:spacing w:after="0" w:line="240" w:lineRule="auto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215EDB" w:rsidRDefault="00215EDB" w:rsidP="00215E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5EDB">
        <w:rPr>
          <w:rFonts w:ascii="Times New Roman" w:hAnsi="Times New Roman" w:cs="Times New Roman"/>
          <w:sz w:val="28"/>
          <w:szCs w:val="28"/>
        </w:rPr>
        <w:t xml:space="preserve">Общее управление за реализацией </w:t>
      </w:r>
      <w:r>
        <w:rPr>
          <w:rFonts w:ascii="Times New Roman" w:hAnsi="Times New Roman" w:cs="Times New Roman"/>
          <w:sz w:val="28"/>
          <w:szCs w:val="28"/>
        </w:rPr>
        <w:t xml:space="preserve">Программы осуществляется муниципальным заказчиком Программы – администрация </w:t>
      </w:r>
      <w:r w:rsidR="007B2013">
        <w:rPr>
          <w:rFonts w:ascii="Times New Roman" w:hAnsi="Times New Roman" w:cs="Times New Roman"/>
          <w:sz w:val="28"/>
          <w:szCs w:val="28"/>
        </w:rPr>
        <w:t>Варненского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района, которая выполняет следующие функции:</w:t>
      </w:r>
    </w:p>
    <w:p w:rsidR="00215EDB" w:rsidRDefault="00215EDB" w:rsidP="00215E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осуществляет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реализацией Программы;</w:t>
      </w:r>
    </w:p>
    <w:p w:rsidR="00215EDB" w:rsidRDefault="00215EDB" w:rsidP="00215E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разрабатывает в пределах своих полномочий нормативно-правовые акты, необходимые для выполнения Программы;</w:t>
      </w:r>
    </w:p>
    <w:p w:rsidR="00215EDB" w:rsidRDefault="00215EDB" w:rsidP="00215E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готовит предложения </w:t>
      </w:r>
      <w:r w:rsidR="003760D6">
        <w:rPr>
          <w:rFonts w:ascii="Times New Roman" w:hAnsi="Times New Roman" w:cs="Times New Roman"/>
          <w:sz w:val="28"/>
          <w:szCs w:val="28"/>
        </w:rPr>
        <w:t>по уточнению перечня и содержания программных мероприятий Программы в очередном финансовом году;</w:t>
      </w:r>
    </w:p>
    <w:p w:rsidR="003760D6" w:rsidRPr="00215EDB" w:rsidRDefault="003760D6" w:rsidP="00215E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основе анализа выполненных мероприятий Программы и их эффективности в текущем году, уточняет объем средств, необходимых для финансирования Программы в очередном финансовом году и представляет в установленном порядке проект бюджетной заявки на финансирование Программы.</w:t>
      </w:r>
    </w:p>
    <w:p w:rsidR="00824334" w:rsidRDefault="00824334" w:rsidP="001474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60D6" w:rsidRDefault="003760D6" w:rsidP="001474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 Ожидаемые конечные </w:t>
      </w:r>
    </w:p>
    <w:p w:rsidR="00427B4A" w:rsidRDefault="003760D6" w:rsidP="001474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результаты реализации Программы</w:t>
      </w:r>
    </w:p>
    <w:p w:rsidR="00E74FFA" w:rsidRDefault="00E74FFA" w:rsidP="001474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743" w:type="dxa"/>
        <w:tblLook w:val="04A0"/>
      </w:tblPr>
      <w:tblGrid>
        <w:gridCol w:w="594"/>
        <w:gridCol w:w="4792"/>
        <w:gridCol w:w="1419"/>
        <w:gridCol w:w="1559"/>
        <w:gridCol w:w="1701"/>
        <w:gridCol w:w="236"/>
      </w:tblGrid>
      <w:tr w:rsidR="004A3E87" w:rsidRPr="004A3E87" w:rsidTr="0061178F">
        <w:trPr>
          <w:gridAfter w:val="1"/>
          <w:wAfter w:w="236" w:type="dxa"/>
        </w:trPr>
        <w:tc>
          <w:tcPr>
            <w:tcW w:w="594" w:type="dxa"/>
            <w:vMerge w:val="restart"/>
          </w:tcPr>
          <w:p w:rsidR="004A3E87" w:rsidRPr="004A3E87" w:rsidRDefault="004A3E87" w:rsidP="00147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E87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4A3E8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4A3E8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4A3E8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792" w:type="dxa"/>
            <w:vMerge w:val="restart"/>
          </w:tcPr>
          <w:p w:rsidR="004A3E87" w:rsidRPr="004A3E87" w:rsidRDefault="004A3E87" w:rsidP="00147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индикаторов и показателей</w:t>
            </w:r>
          </w:p>
        </w:tc>
        <w:tc>
          <w:tcPr>
            <w:tcW w:w="4679" w:type="dxa"/>
            <w:gridSpan w:val="3"/>
          </w:tcPr>
          <w:p w:rsidR="004A3E87" w:rsidRPr="004A3E87" w:rsidRDefault="004A3E87" w:rsidP="00147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Годы </w:t>
            </w:r>
          </w:p>
        </w:tc>
      </w:tr>
      <w:tr w:rsidR="0061178F" w:rsidRPr="004A3E87" w:rsidTr="0061178F">
        <w:tc>
          <w:tcPr>
            <w:tcW w:w="594" w:type="dxa"/>
            <w:vMerge/>
          </w:tcPr>
          <w:p w:rsidR="0061178F" w:rsidRPr="004A3E87" w:rsidRDefault="0061178F" w:rsidP="00147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2" w:type="dxa"/>
            <w:vMerge/>
          </w:tcPr>
          <w:p w:rsidR="0061178F" w:rsidRPr="004A3E87" w:rsidRDefault="0061178F" w:rsidP="00147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</w:tcPr>
          <w:p w:rsidR="0061178F" w:rsidRPr="004A3E87" w:rsidRDefault="0061178F" w:rsidP="00147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</w:p>
        </w:tc>
        <w:tc>
          <w:tcPr>
            <w:tcW w:w="1559" w:type="dxa"/>
          </w:tcPr>
          <w:p w:rsidR="0061178F" w:rsidRPr="004A3E87" w:rsidRDefault="0061178F" w:rsidP="00147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</w:tc>
        <w:tc>
          <w:tcPr>
            <w:tcW w:w="1701" w:type="dxa"/>
          </w:tcPr>
          <w:p w:rsidR="0061178F" w:rsidRPr="004A3E87" w:rsidRDefault="0061178F" w:rsidP="00147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:rsidR="0061178F" w:rsidRPr="004A3E87" w:rsidRDefault="0061178F" w:rsidP="00EC08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1178F" w:rsidRPr="004A3E87" w:rsidTr="0061178F">
        <w:tc>
          <w:tcPr>
            <w:tcW w:w="594" w:type="dxa"/>
          </w:tcPr>
          <w:p w:rsidR="0061178F" w:rsidRPr="004A3E87" w:rsidRDefault="0061178F" w:rsidP="00147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92" w:type="dxa"/>
          </w:tcPr>
          <w:p w:rsidR="0061178F" w:rsidRPr="004A3E87" w:rsidRDefault="0061178F" w:rsidP="00E74F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Снижение количества поступающих ложных звонков на номер ЕДДС Варненского муниципального района (шт.)</w:t>
            </w:r>
          </w:p>
        </w:tc>
        <w:tc>
          <w:tcPr>
            <w:tcW w:w="1419" w:type="dxa"/>
          </w:tcPr>
          <w:p w:rsidR="0061178F" w:rsidRDefault="0061178F" w:rsidP="00147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1559" w:type="dxa"/>
          </w:tcPr>
          <w:p w:rsidR="0061178F" w:rsidRDefault="0061178F" w:rsidP="00147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1701" w:type="dxa"/>
          </w:tcPr>
          <w:p w:rsidR="0061178F" w:rsidRDefault="0061178F" w:rsidP="00147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236" w:type="dxa"/>
            <w:vMerge/>
            <w:tcBorders>
              <w:top w:val="nil"/>
              <w:right w:val="nil"/>
            </w:tcBorders>
          </w:tcPr>
          <w:p w:rsidR="0061178F" w:rsidRDefault="0061178F" w:rsidP="00EC08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178F" w:rsidRPr="004A3E87" w:rsidTr="0061178F">
        <w:tc>
          <w:tcPr>
            <w:tcW w:w="594" w:type="dxa"/>
          </w:tcPr>
          <w:p w:rsidR="0061178F" w:rsidRDefault="0061178F" w:rsidP="00147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92" w:type="dxa"/>
          </w:tcPr>
          <w:p w:rsidR="0061178F" w:rsidRDefault="0061178F" w:rsidP="00E74F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Снижение времени реагирования на поступающую информацию о ЧС, происшествиях и авариях (мин.)</w:t>
            </w:r>
          </w:p>
        </w:tc>
        <w:tc>
          <w:tcPr>
            <w:tcW w:w="1419" w:type="dxa"/>
          </w:tcPr>
          <w:p w:rsidR="0061178F" w:rsidRDefault="0061178F" w:rsidP="00147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559" w:type="dxa"/>
          </w:tcPr>
          <w:p w:rsidR="0061178F" w:rsidRDefault="0061178F" w:rsidP="00147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701" w:type="dxa"/>
          </w:tcPr>
          <w:p w:rsidR="0061178F" w:rsidRDefault="0061178F" w:rsidP="00147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36" w:type="dxa"/>
            <w:vMerge/>
            <w:tcBorders>
              <w:top w:val="nil"/>
              <w:right w:val="nil"/>
            </w:tcBorders>
          </w:tcPr>
          <w:p w:rsidR="0061178F" w:rsidRDefault="0061178F" w:rsidP="00EC08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178F" w:rsidRPr="004A3E87" w:rsidTr="0061178F">
        <w:tc>
          <w:tcPr>
            <w:tcW w:w="594" w:type="dxa"/>
          </w:tcPr>
          <w:p w:rsidR="0061178F" w:rsidRDefault="0061178F" w:rsidP="00147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92" w:type="dxa"/>
          </w:tcPr>
          <w:p w:rsidR="0061178F" w:rsidRDefault="0061178F" w:rsidP="00E74F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качества прогнозирования ЧС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(%)</w:t>
            </w:r>
            <w:proofErr w:type="gramEnd"/>
          </w:p>
        </w:tc>
        <w:tc>
          <w:tcPr>
            <w:tcW w:w="1419" w:type="dxa"/>
          </w:tcPr>
          <w:p w:rsidR="0061178F" w:rsidRDefault="0061178F" w:rsidP="00147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559" w:type="dxa"/>
          </w:tcPr>
          <w:p w:rsidR="0061178F" w:rsidRDefault="0061178F" w:rsidP="00147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701" w:type="dxa"/>
          </w:tcPr>
          <w:p w:rsidR="0061178F" w:rsidRDefault="0061178F" w:rsidP="00147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236" w:type="dxa"/>
            <w:vMerge/>
            <w:tcBorders>
              <w:top w:val="nil"/>
              <w:right w:val="nil"/>
            </w:tcBorders>
          </w:tcPr>
          <w:p w:rsidR="0061178F" w:rsidRDefault="0061178F" w:rsidP="00EC08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178F" w:rsidRPr="004A3E87" w:rsidTr="0061178F">
        <w:tc>
          <w:tcPr>
            <w:tcW w:w="594" w:type="dxa"/>
          </w:tcPr>
          <w:p w:rsidR="0061178F" w:rsidRDefault="0061178F" w:rsidP="00147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92" w:type="dxa"/>
          </w:tcPr>
          <w:p w:rsidR="0061178F" w:rsidRDefault="0061178F" w:rsidP="00E74F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численности ОДС (чел.)</w:t>
            </w:r>
          </w:p>
        </w:tc>
        <w:tc>
          <w:tcPr>
            <w:tcW w:w="1419" w:type="dxa"/>
          </w:tcPr>
          <w:p w:rsidR="0061178F" w:rsidRDefault="0061178F" w:rsidP="00147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61178F" w:rsidRDefault="0061178F" w:rsidP="00147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61178F" w:rsidRDefault="0061178F" w:rsidP="00147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6" w:type="dxa"/>
            <w:vMerge/>
            <w:tcBorders>
              <w:top w:val="nil"/>
              <w:right w:val="nil"/>
            </w:tcBorders>
          </w:tcPr>
          <w:p w:rsidR="0061178F" w:rsidRDefault="0061178F" w:rsidP="00EC08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178F" w:rsidRPr="004A3E87" w:rsidTr="0061178F">
        <w:tc>
          <w:tcPr>
            <w:tcW w:w="594" w:type="dxa"/>
          </w:tcPr>
          <w:p w:rsidR="0061178F" w:rsidRDefault="0061178F" w:rsidP="00147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92" w:type="dxa"/>
          </w:tcPr>
          <w:p w:rsidR="0061178F" w:rsidRDefault="0061178F" w:rsidP="00EC08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Обучение специалистов ЕДДС по   72-х часовой программе </w:t>
            </w:r>
          </w:p>
        </w:tc>
        <w:tc>
          <w:tcPr>
            <w:tcW w:w="1419" w:type="dxa"/>
          </w:tcPr>
          <w:p w:rsidR="0061178F" w:rsidRDefault="0061178F" w:rsidP="00147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61178F" w:rsidRDefault="0061178F" w:rsidP="00147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61178F" w:rsidRDefault="0061178F" w:rsidP="00147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vMerge/>
            <w:tcBorders>
              <w:top w:val="nil"/>
              <w:bottom w:val="nil"/>
              <w:right w:val="nil"/>
            </w:tcBorders>
          </w:tcPr>
          <w:p w:rsidR="0061178F" w:rsidRDefault="0061178F" w:rsidP="00EC08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914FD" w:rsidRDefault="001914FD" w:rsidP="001474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7460" w:rsidRDefault="00147460" w:rsidP="001474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7460" w:rsidRPr="00147460" w:rsidRDefault="00147460" w:rsidP="001474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7B4A" w:rsidRDefault="00427B4A" w:rsidP="007B2013">
      <w:pPr>
        <w:spacing w:after="0" w:line="240" w:lineRule="auto"/>
        <w:ind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r w:rsidR="007B2013">
        <w:rPr>
          <w:rFonts w:ascii="Times New Roman" w:hAnsi="Times New Roman" w:cs="Times New Roman"/>
          <w:sz w:val="28"/>
          <w:szCs w:val="28"/>
        </w:rPr>
        <w:t>Варненского</w:t>
      </w:r>
    </w:p>
    <w:p w:rsidR="00427B4A" w:rsidRPr="003F116F" w:rsidRDefault="00427B4A" w:rsidP="007B2013">
      <w:pPr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7B201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Е.А.Парфёнов</w:t>
      </w:r>
    </w:p>
    <w:sectPr w:rsidR="00427B4A" w:rsidRPr="003F116F" w:rsidSect="00784DFC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987CB8"/>
    <w:multiLevelType w:val="hybridMultilevel"/>
    <w:tmpl w:val="07DCCC2C"/>
    <w:lvl w:ilvl="0" w:tplc="878478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44D4E78"/>
    <w:multiLevelType w:val="hybridMultilevel"/>
    <w:tmpl w:val="76A2C7E6"/>
    <w:lvl w:ilvl="0" w:tplc="AE604F6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99C7434"/>
    <w:multiLevelType w:val="hybridMultilevel"/>
    <w:tmpl w:val="41AE2904"/>
    <w:lvl w:ilvl="0" w:tplc="6CA2E40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5A3E32B5"/>
    <w:multiLevelType w:val="hybridMultilevel"/>
    <w:tmpl w:val="31BEA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3124"/>
    <w:rsid w:val="00083756"/>
    <w:rsid w:val="000A64BB"/>
    <w:rsid w:val="00145C7F"/>
    <w:rsid w:val="00147460"/>
    <w:rsid w:val="00176AFF"/>
    <w:rsid w:val="001914FD"/>
    <w:rsid w:val="001F0E1E"/>
    <w:rsid w:val="001F3784"/>
    <w:rsid w:val="00200D8C"/>
    <w:rsid w:val="00204DF6"/>
    <w:rsid w:val="00215EDB"/>
    <w:rsid w:val="002543E1"/>
    <w:rsid w:val="0027157F"/>
    <w:rsid w:val="002953E1"/>
    <w:rsid w:val="002A0BA8"/>
    <w:rsid w:val="002E3124"/>
    <w:rsid w:val="00344846"/>
    <w:rsid w:val="00344B24"/>
    <w:rsid w:val="003760D6"/>
    <w:rsid w:val="0039573C"/>
    <w:rsid w:val="003F116F"/>
    <w:rsid w:val="00427B4A"/>
    <w:rsid w:val="0047373D"/>
    <w:rsid w:val="004825EA"/>
    <w:rsid w:val="00496CA9"/>
    <w:rsid w:val="004A3E87"/>
    <w:rsid w:val="004B16E1"/>
    <w:rsid w:val="004C406A"/>
    <w:rsid w:val="00532521"/>
    <w:rsid w:val="00592733"/>
    <w:rsid w:val="0059567D"/>
    <w:rsid w:val="005F0FB3"/>
    <w:rsid w:val="0061178F"/>
    <w:rsid w:val="00633A68"/>
    <w:rsid w:val="006907D4"/>
    <w:rsid w:val="006F5AFC"/>
    <w:rsid w:val="00705A71"/>
    <w:rsid w:val="00784DFC"/>
    <w:rsid w:val="007B2013"/>
    <w:rsid w:val="007C018E"/>
    <w:rsid w:val="0082239D"/>
    <w:rsid w:val="00824334"/>
    <w:rsid w:val="0089195F"/>
    <w:rsid w:val="008959ED"/>
    <w:rsid w:val="009331F0"/>
    <w:rsid w:val="00A529CD"/>
    <w:rsid w:val="00A60628"/>
    <w:rsid w:val="00AD5137"/>
    <w:rsid w:val="00AD52B8"/>
    <w:rsid w:val="00AF1DE4"/>
    <w:rsid w:val="00B03BA0"/>
    <w:rsid w:val="00B13DB4"/>
    <w:rsid w:val="00B20529"/>
    <w:rsid w:val="00B3627A"/>
    <w:rsid w:val="00C33484"/>
    <w:rsid w:val="00CC50AC"/>
    <w:rsid w:val="00CE07F2"/>
    <w:rsid w:val="00D27135"/>
    <w:rsid w:val="00D94781"/>
    <w:rsid w:val="00DF2276"/>
    <w:rsid w:val="00E23A3D"/>
    <w:rsid w:val="00E542E1"/>
    <w:rsid w:val="00E55BA7"/>
    <w:rsid w:val="00E74FFA"/>
    <w:rsid w:val="00EC084F"/>
    <w:rsid w:val="00F4418C"/>
    <w:rsid w:val="00FC1B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7D4"/>
  </w:style>
  <w:style w:type="paragraph" w:styleId="1">
    <w:name w:val="heading 1"/>
    <w:basedOn w:val="a"/>
    <w:next w:val="a"/>
    <w:link w:val="10"/>
    <w:qFormat/>
    <w:rsid w:val="00F4418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3B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F1DE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94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478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F4418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Title"/>
    <w:basedOn w:val="a"/>
    <w:link w:val="a8"/>
    <w:qFormat/>
    <w:rsid w:val="00F4418C"/>
    <w:pPr>
      <w:spacing w:after="0" w:line="240" w:lineRule="auto"/>
      <w:jc w:val="center"/>
    </w:pPr>
    <w:rPr>
      <w:rFonts w:ascii="Times New Roman" w:eastAsia="Times New Roman" w:hAnsi="Times New Roman" w:cs="Times New Roman"/>
      <w:sz w:val="72"/>
      <w:szCs w:val="24"/>
      <w:lang w:eastAsia="ru-RU"/>
    </w:rPr>
  </w:style>
  <w:style w:type="character" w:customStyle="1" w:styleId="a8">
    <w:name w:val="Название Знак"/>
    <w:basedOn w:val="a0"/>
    <w:link w:val="a7"/>
    <w:rsid w:val="00F4418C"/>
    <w:rPr>
      <w:rFonts w:ascii="Times New Roman" w:eastAsia="Times New Roman" w:hAnsi="Times New Roman" w:cs="Times New Roman"/>
      <w:sz w:val="72"/>
      <w:szCs w:val="24"/>
      <w:lang w:eastAsia="ru-RU"/>
    </w:rPr>
  </w:style>
  <w:style w:type="paragraph" w:customStyle="1" w:styleId="ConsPlusTitle">
    <w:name w:val="ConsPlusTitle"/>
    <w:uiPriority w:val="99"/>
    <w:rsid w:val="00F441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FE6F35-63ED-4389-A5EE-7CD7E60BF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1520</Words>
  <Characters>8665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Govoruhin</cp:lastModifiedBy>
  <cp:revision>2</cp:revision>
  <cp:lastPrinted>2012-10-30T08:55:00Z</cp:lastPrinted>
  <dcterms:created xsi:type="dcterms:W3CDTF">2013-12-13T10:17:00Z</dcterms:created>
  <dcterms:modified xsi:type="dcterms:W3CDTF">2013-12-13T10:17:00Z</dcterms:modified>
</cp:coreProperties>
</file>